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F92E" w14:textId="654F93FC" w:rsidR="000B26AA" w:rsidRPr="000B26AA" w:rsidRDefault="000B26AA" w:rsidP="000B26AA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 xml:space="preserve">大康 318 </w:t>
      </w:r>
    </w:p>
    <w:p w14:paraId="662C4528" w14:textId="77777777" w:rsidR="000B26AA" w:rsidRPr="000B26AA" w:rsidRDefault="000B26AA" w:rsidP="000B26A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1. 目的</w:t>
      </w:r>
      <w:r w:rsidRPr="000B26AA">
        <w:rPr>
          <w:rFonts w:ascii="新細明體" w:eastAsia="新細明體" w:hAnsi="新細明體" w:cs="新細明體"/>
          <w:kern w:val="0"/>
          <w:szCs w:val="24"/>
        </w:rPr>
        <w:t xml:space="preserve"> 規範大康 318 型（144針）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電腦襪機的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標準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穿紗與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開機流程，確保面紗、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底紗（包紗）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及橡膠絲等各類紗線精確地穿過張力器與感測器，並順利導入針筒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餵紗口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，以確保機台能順暢且安全地進行自動編織。</w:t>
      </w:r>
    </w:p>
    <w:p w14:paraId="4B65FB81" w14:textId="77777777" w:rsidR="000B26AA" w:rsidRPr="000B26AA" w:rsidRDefault="000B26AA" w:rsidP="000B26A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2. 適用範圍</w:t>
      </w:r>
      <w:r w:rsidRPr="000B26AA">
        <w:rPr>
          <w:rFonts w:ascii="新細明體" w:eastAsia="新細明體" w:hAnsi="新細明體" w:cs="新細明體"/>
          <w:kern w:val="0"/>
          <w:szCs w:val="24"/>
        </w:rPr>
        <w:t xml:space="preserve"> 適用於廠內大康 318 型電腦織襪機的日常開機、各類紗線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換線穿紗作業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、以及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排除斷紗警報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後的機台復歸與啟動。</w:t>
      </w:r>
    </w:p>
    <w:p w14:paraId="226E53E4" w14:textId="77777777" w:rsidR="000B26AA" w:rsidRPr="000B26AA" w:rsidRDefault="000B26AA" w:rsidP="000B26A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3. 安全規範</w:t>
      </w:r>
    </w:p>
    <w:p w14:paraId="7D950500" w14:textId="77777777" w:rsidR="000B26AA" w:rsidRPr="000B26AA" w:rsidRDefault="000B26AA" w:rsidP="000B26A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氣動與</w:t>
      </w:r>
      <w:proofErr w:type="gramStart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機械作動防護</w:t>
      </w:r>
      <w:proofErr w:type="gramEnd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：</w:t>
      </w:r>
      <w:r w:rsidRPr="000B26AA">
        <w:rPr>
          <w:rFonts w:ascii="新細明體" w:eastAsia="新細明體" w:hAnsi="新細明體" w:cs="新細明體"/>
          <w:kern w:val="0"/>
          <w:szCs w:val="24"/>
        </w:rPr>
        <w:t xml:space="preserve"> 機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台穿紗過程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中，需頻繁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操作掀蓋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、撥動吊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鉤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與橡膠絲機構，並使用面板指令啟動氣壓吸風與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機械寸動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。人員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手部應保持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穩定，切勿隨意伸入機台內部旋轉的針筒與裁刀區域，以防夾傷或割傷。</w:t>
      </w:r>
    </w:p>
    <w:p w14:paraId="58EDD386" w14:textId="77777777" w:rsidR="000B26AA" w:rsidRPr="000B26AA" w:rsidRDefault="000B26AA" w:rsidP="000B26A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按鍵操作確認：</w:t>
      </w:r>
      <w:r w:rsidRPr="000B26AA">
        <w:rPr>
          <w:rFonts w:ascii="新細明體" w:eastAsia="新細明體" w:hAnsi="新細明體" w:cs="新細明體"/>
          <w:kern w:val="0"/>
          <w:szCs w:val="24"/>
        </w:rPr>
        <w:t xml:space="preserve"> 穿線完畢後，由於面板可能會顯示感測器錯誤（斷紗警報），在清除警報後，務必先以「帶轉（SLOW/寸動）」模式確認機台內部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無卡阻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，才可正式按下「啟動（START）」鍵，避免機件損壞。</w:t>
      </w:r>
    </w:p>
    <w:p w14:paraId="36D8A5B4" w14:textId="77777777" w:rsidR="000B26AA" w:rsidRPr="000B26AA" w:rsidRDefault="000B26AA" w:rsidP="000B26A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4. 標準作業步驟</w:t>
      </w:r>
    </w:p>
    <w:p w14:paraId="3059C50E" w14:textId="77777777" w:rsidR="000B26AA" w:rsidRPr="000B26AA" w:rsidRDefault="000B26AA" w:rsidP="000B26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步驟</w:t>
      </w:r>
      <w:proofErr w:type="gramStart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一</w:t>
      </w:r>
      <w:proofErr w:type="gramEnd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：前置準備與機台復歸 (Preparation &amp; Reset)</w:t>
      </w:r>
    </w:p>
    <w:p w14:paraId="7EE97BAE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打開機台電源，等待控制面板程式載入。</w:t>
      </w:r>
    </w:p>
    <w:p w14:paraId="5E3ABAFE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機台發出提示音後，會自動將內部三角等機構歸位。</w:t>
      </w:r>
    </w:p>
    <w:p w14:paraId="0E249AFC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手動將機台圓筒上方的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防護掀蓋掀起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，並將吊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鉤盤往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外推開，以利後續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穿紗。</w:t>
      </w:r>
      <w:proofErr w:type="gramEnd"/>
    </w:p>
    <w:p w14:paraId="2D5A80ED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在面板按下對應按鍵，將吸風（氣壓）功能開啟，準備吸入紗線。</w:t>
      </w:r>
    </w:p>
    <w:p w14:paraId="0410D39A" w14:textId="77777777" w:rsidR="000B26AA" w:rsidRPr="000B26AA" w:rsidRDefault="000B26AA" w:rsidP="000B26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步驟二：面紗穿線 (Face Yarn Threading)</w:t>
      </w:r>
    </w:p>
    <w:p w14:paraId="149263B6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將面紗從上方的打結感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測器往下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穿過。</w:t>
      </w:r>
    </w:p>
    <w:p w14:paraId="4F07E966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穿入下方的張力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夾紗器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，並確認紗線勾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住感測桿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（若斷紗會自動翹起報警的那根桿子）。</w:t>
      </w:r>
    </w:p>
    <w:p w14:paraId="7D91D54D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接著將紗線穿入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主口的導紗孔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，並順勢放入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餵紗口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中，利用吸風將多餘紗線吸入固定。</w:t>
      </w:r>
    </w:p>
    <w:p w14:paraId="5EB0F6B6" w14:textId="77777777" w:rsidR="000B26AA" w:rsidRPr="000B26AA" w:rsidRDefault="000B26AA" w:rsidP="000B26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步驟</w:t>
      </w:r>
      <w:proofErr w:type="gramStart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三</w:t>
      </w:r>
      <w:proofErr w:type="gramEnd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：</w:t>
      </w:r>
      <w:proofErr w:type="gramStart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底紗（包紗）</w:t>
      </w:r>
      <w:proofErr w:type="gramEnd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穿線 (Bottom Yarn Threading)</w:t>
      </w:r>
    </w:p>
    <w:p w14:paraId="45F59B2E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將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底紗從上方紗架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拉下，依序穿過打結感測器與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夾紗器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。</w:t>
      </w:r>
    </w:p>
    <w:p w14:paraId="7A4EFF3C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同樣必須確保紗線有勾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住感測桿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。</w:t>
      </w:r>
    </w:p>
    <w:p w14:paraId="43A2A499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將紗線穿過有小孔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的導紗裝置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，然後一起穿入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主口的餵紗孔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，利用吸風將紗線吸入固定。</w:t>
      </w:r>
    </w:p>
    <w:p w14:paraId="5191488A" w14:textId="77777777" w:rsidR="000B26AA" w:rsidRPr="000B26AA" w:rsidRDefault="000B26AA" w:rsidP="000B26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步驟四：橡膠絲穿線 (Rubber Yarn Threading)</w:t>
      </w:r>
    </w:p>
    <w:p w14:paraId="4D98B07F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lastRenderedPageBreak/>
        <w:t>將橡膠絲（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橡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筋）穿過其專屬的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夾紗器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與張力輪。</w:t>
      </w:r>
    </w:p>
    <w:p w14:paraId="75B7D438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由於橡膠絲的彈性較大，且此機台吃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兩條紗，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因此穿線時需特別注意。</w:t>
      </w:r>
    </w:p>
    <w:p w14:paraId="2855719D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從側邊的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導孔穿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入，並確保有穿過橡膠絲專用的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餵紗口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。</w:t>
      </w:r>
    </w:p>
    <w:p w14:paraId="70F464E1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穿完後，將吊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鉤盤推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回原位，並蓋上機台的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防護掀蓋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。</w:t>
      </w:r>
    </w:p>
    <w:p w14:paraId="6ACF0B90" w14:textId="77777777" w:rsidR="000B26AA" w:rsidRPr="000B26AA" w:rsidRDefault="000B26AA" w:rsidP="000B26A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步驟五：</w:t>
      </w:r>
      <w:proofErr w:type="gramStart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寸動測試</w:t>
      </w:r>
      <w:proofErr w:type="gramEnd"/>
      <w:r w:rsidRPr="000B26AA">
        <w:rPr>
          <w:rFonts w:ascii="新細明體" w:eastAsia="新細明體" w:hAnsi="新細明體" w:cs="新細明體"/>
          <w:b/>
          <w:bCs/>
          <w:kern w:val="0"/>
          <w:szCs w:val="24"/>
        </w:rPr>
        <w:t>與正式啟動 (Jog Test &amp; Start)</w:t>
      </w:r>
    </w:p>
    <w:p w14:paraId="23FB8F05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穿紗過程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可能會</w:t>
      </w:r>
      <w:proofErr w:type="gramStart"/>
      <w:r w:rsidRPr="000B26AA">
        <w:rPr>
          <w:rFonts w:ascii="新細明體" w:eastAsia="新細明體" w:hAnsi="新細明體" w:cs="新細明體"/>
          <w:kern w:val="0"/>
          <w:szCs w:val="24"/>
        </w:rPr>
        <w:t>觸發斷紗警報</w:t>
      </w:r>
      <w:proofErr w:type="gramEnd"/>
      <w:r w:rsidRPr="000B26AA">
        <w:rPr>
          <w:rFonts w:ascii="新細明體" w:eastAsia="新細明體" w:hAnsi="新細明體" w:cs="新細明體"/>
          <w:kern w:val="0"/>
          <w:szCs w:val="24"/>
        </w:rPr>
        <w:t>，此時需在面板上按下「停止（STOP）」鍵，以消除錯誤碼。</w:t>
      </w:r>
    </w:p>
    <w:p w14:paraId="04AA8877" w14:textId="04EC171F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錯誤碼消除後，按下</w:t>
      </w:r>
      <w:r>
        <w:rPr>
          <w:rFonts w:ascii="新細明體" w:eastAsia="新細明體" w:hAnsi="新細明體" w:cs="新細明體" w:hint="eastAsia"/>
          <w:kern w:val="0"/>
          <w:szCs w:val="24"/>
        </w:rPr>
        <w:t>黑</w:t>
      </w:r>
      <w:r w:rsidRPr="000B26AA">
        <w:rPr>
          <w:rFonts w:ascii="新細明體" w:eastAsia="新細明體" w:hAnsi="新細明體" w:cs="新細明體"/>
          <w:kern w:val="0"/>
          <w:szCs w:val="24"/>
        </w:rPr>
        <w:t>色的「SLOW（慢速/帶轉/寸動）」鍵。</w:t>
      </w:r>
    </w:p>
    <w:p w14:paraId="1D41E1F3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觀察機台內部是否有順暢的運轉動作，並確認吸風管（排料管）有成功將裁切下來的廢紗線吸出。</w:t>
      </w:r>
    </w:p>
    <w:p w14:paraId="0385DAE8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帶轉一陣子後，機台會自動停機定位。</w:t>
      </w:r>
    </w:p>
    <w:p w14:paraId="412BAF87" w14:textId="77777777" w:rsidR="000B26AA" w:rsidRPr="000B26AA" w:rsidRDefault="000B26AA" w:rsidP="000B26AA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B26AA">
        <w:rPr>
          <w:rFonts w:ascii="新細明體" w:eastAsia="新細明體" w:hAnsi="新細明體" w:cs="新細明體"/>
          <w:kern w:val="0"/>
          <w:szCs w:val="24"/>
        </w:rPr>
        <w:t>確認一切正常後，最後按下綠色的「START（啟動）」鍵，機台即開始正常自動編織。</w:t>
      </w:r>
    </w:p>
    <w:p w14:paraId="3FA55BED" w14:textId="77777777" w:rsidR="000B26AA" w:rsidRPr="000B26AA" w:rsidRDefault="000B26AA"/>
    <w:sectPr w:rsidR="000B26AA" w:rsidRPr="000B26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73B"/>
    <w:multiLevelType w:val="multilevel"/>
    <w:tmpl w:val="DAC8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8045C"/>
    <w:multiLevelType w:val="multilevel"/>
    <w:tmpl w:val="DAC2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AA"/>
    <w:rsid w:val="000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37AC"/>
  <w15:chartTrackingRefBased/>
  <w15:docId w15:val="{EDC5EFC1-5246-4F0E-969F-EBACF7D2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B26A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B26A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0B26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2026-06-22T08:41:00Z</dcterms:created>
  <dcterms:modified xsi:type="dcterms:W3CDTF">2026-06-22T08:44:00Z</dcterms:modified>
</cp:coreProperties>
</file>